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4" w:rsidRPr="00A75694" w:rsidRDefault="00A75694" w:rsidP="00A75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Дополнительный раздел </w:t>
      </w:r>
    </w:p>
    <w:p w:rsidR="00A75694" w:rsidRPr="00A75694" w:rsidRDefault="00A75694" w:rsidP="00A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Краткая презентация Программы</w:t>
      </w:r>
      <w:r w:rsidRPr="00A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родителей (законных представителей) детей и доступна для ознакомления</w:t>
      </w:r>
    </w:p>
    <w:p w:rsidR="00A75694" w:rsidRPr="00A75694" w:rsidRDefault="00A75694" w:rsidP="00A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 программа дошкольного образования является документом,  определяющим содержание и организацию образовательной деятельности</w:t>
      </w: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«Капелька» </w:t>
      </w:r>
      <w:proofErr w:type="spellStart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ризначное</w:t>
      </w:r>
      <w:proofErr w:type="spellEnd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Прохоровского</w:t>
      </w:r>
      <w:proofErr w:type="spellEnd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области» (далее – МБДОУ). </w:t>
      </w:r>
    </w:p>
    <w:p w:rsidR="00A75694" w:rsidRPr="00A75694" w:rsidRDefault="00A75694" w:rsidP="00A7569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 обеспечивает разностороннее развитие детей в возрасте от 2 до 7 лет и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75694" w:rsidRPr="00A75694" w:rsidRDefault="00A75694" w:rsidP="00A75694">
      <w:pPr>
        <w:spacing w:after="0" w:line="240" w:lineRule="auto"/>
        <w:ind w:left="-360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A75694">
        <w:rPr>
          <w:rFonts w:ascii="Times New Roman" w:eastAsia="Calibri" w:hAnsi="Times New Roman" w:cs="Calibri"/>
          <w:sz w:val="24"/>
          <w:szCs w:val="24"/>
        </w:rPr>
        <w:t>Программа  разработана в соответствии с нормативными правовыми документами:</w:t>
      </w:r>
    </w:p>
    <w:p w:rsidR="00A75694" w:rsidRPr="00A75694" w:rsidRDefault="00A75694" w:rsidP="00A756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 xml:space="preserve">Конвенция о правах ребенка. </w:t>
      </w:r>
      <w:proofErr w:type="gramStart"/>
      <w:r w:rsidRPr="00A75694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A75694">
        <w:rPr>
          <w:rFonts w:ascii="Times New Roman" w:eastAsia="Calibri" w:hAnsi="Times New Roman" w:cs="Times New Roman"/>
          <w:sz w:val="24"/>
          <w:szCs w:val="24"/>
        </w:rPr>
        <w:t xml:space="preserve"> резолюцией 44/25 Генеральной Ассамблеи  от 20 ноября 1989 г.</w:t>
      </w:r>
    </w:p>
    <w:p w:rsidR="00A75694" w:rsidRPr="00A75694" w:rsidRDefault="00A75694" w:rsidP="00A756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Федеральный закон от 24 июля 1998г. № 124-ФЗ «Об основных гарантиях прав ребенка в Российской Федерации»</w:t>
      </w:r>
    </w:p>
    <w:p w:rsidR="00A75694" w:rsidRPr="00A75694" w:rsidRDefault="00A75694" w:rsidP="00A756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 (ред. от 26.05.2021года).</w:t>
      </w:r>
    </w:p>
    <w:p w:rsidR="00A75694" w:rsidRPr="00A75694" w:rsidRDefault="00A75694" w:rsidP="00A756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(Принят Государственной Думой 22 июля 2020 года, одобрен Советом Федерации 24 июля 2020 года).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21 июля 2020 № 474 «О национальных целях развития Российской Федерации на период до 2030 года».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29 мая 2018 года № 240 «Об объявлении в Российской Федерации Десятилетия детства».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 (ред. от 15 марта 2021 года).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5 августа 2013 года № 662 «Об осуществлении мониторинга системы образования» (ред. от 12 марта 2020).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25 мая 2015 года № 996-р «</w:t>
      </w:r>
      <w:proofErr w:type="gramStart"/>
      <w:r w:rsidRPr="00A75694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A75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5694">
        <w:rPr>
          <w:rFonts w:ascii="Times New Roman" w:eastAsia="Calibri" w:hAnsi="Times New Roman" w:cs="Times New Roman"/>
          <w:sz w:val="24"/>
          <w:szCs w:val="24"/>
        </w:rPr>
        <w:t>утверждении</w:t>
      </w:r>
      <w:proofErr w:type="gramEnd"/>
      <w:r w:rsidRPr="00A75694">
        <w:rPr>
          <w:rFonts w:ascii="Times New Roman" w:eastAsia="Calibri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года» (ред. от 08 октября 2020).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декабря 2013 № 1155 «Об утверждении федерального государственного образовательного стандарта дошкольного образования» (ред. от 21 января 2019).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15 мая 2020 года № 236 «Об утверждении Порядка приема на </w:t>
      </w:r>
      <w:proofErr w:type="gramStart"/>
      <w:r w:rsidRPr="00A75694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A75694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образования» (ред. от 08 сентября 2020).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61573).</w:t>
      </w:r>
    </w:p>
    <w:p w:rsidR="00A75694" w:rsidRPr="00A75694" w:rsidRDefault="00A75694" w:rsidP="00A7569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населения».</w:t>
      </w:r>
    </w:p>
    <w:p w:rsidR="00A75694" w:rsidRPr="00A75694" w:rsidRDefault="00A75694" w:rsidP="00A756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A75694" w:rsidRPr="00A75694" w:rsidRDefault="00A75694" w:rsidP="00A756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A75694" w:rsidRPr="00A75694" w:rsidRDefault="00A75694" w:rsidP="00A75694">
      <w:pPr>
        <w:spacing w:after="0" w:line="240" w:lineRule="auto"/>
        <w:ind w:left="-360" w:right="406"/>
        <w:rPr>
          <w:rFonts w:ascii="Times New Roman" w:eastAsia="Calibri" w:hAnsi="Times New Roman" w:cs="Calibri"/>
          <w:sz w:val="24"/>
          <w:szCs w:val="24"/>
        </w:rPr>
      </w:pPr>
      <w:r w:rsidRPr="00A75694">
        <w:rPr>
          <w:rFonts w:ascii="Times New Roman" w:eastAsia="Calibri" w:hAnsi="Times New Roman" w:cs="Calibri"/>
          <w:b/>
          <w:i/>
          <w:sz w:val="24"/>
          <w:szCs w:val="24"/>
        </w:rPr>
        <w:t xml:space="preserve">Программа </w:t>
      </w:r>
      <w:r w:rsidRPr="00A75694">
        <w:rPr>
          <w:rFonts w:ascii="Times New Roman" w:eastAsia="Calibri" w:hAnsi="Times New Roman" w:cs="Calibri"/>
          <w:sz w:val="24"/>
          <w:szCs w:val="24"/>
        </w:rPr>
        <w:t xml:space="preserve">направлена на достижение следующих целей (в соответствии с ФГОС </w:t>
      </w:r>
      <w:proofErr w:type="gramStart"/>
      <w:r w:rsidRPr="00A75694">
        <w:rPr>
          <w:rFonts w:ascii="Times New Roman" w:eastAsia="Calibri" w:hAnsi="Times New Roman" w:cs="Calibri"/>
          <w:sz w:val="24"/>
          <w:szCs w:val="24"/>
        </w:rPr>
        <w:t>ДО</w:t>
      </w:r>
      <w:proofErr w:type="gramEnd"/>
      <w:r w:rsidRPr="00A75694">
        <w:rPr>
          <w:rFonts w:ascii="Times New Roman" w:eastAsia="Calibri" w:hAnsi="Times New Roman" w:cs="Calibri"/>
          <w:sz w:val="24"/>
          <w:szCs w:val="24"/>
        </w:rPr>
        <w:t>):</w:t>
      </w:r>
    </w:p>
    <w:p w:rsidR="00A75694" w:rsidRPr="00A75694" w:rsidRDefault="00A75694" w:rsidP="00A75694">
      <w:pPr>
        <w:widowControl w:val="0"/>
        <w:tabs>
          <w:tab w:val="left" w:pos="1663"/>
        </w:tabs>
        <w:autoSpaceDE w:val="0"/>
        <w:autoSpaceDN w:val="0"/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1) повышение социального статуса дошкольного</w:t>
      </w:r>
      <w:r w:rsidRPr="00A75694">
        <w:rPr>
          <w:rFonts w:ascii="Times New Roman" w:eastAsia="Calibri" w:hAnsi="Times New Roman" w:cs="Times New Roman"/>
          <w:spacing w:val="-15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образования;</w:t>
      </w:r>
    </w:p>
    <w:p w:rsidR="00A75694" w:rsidRPr="00A75694" w:rsidRDefault="00A75694" w:rsidP="00A75694">
      <w:pPr>
        <w:widowControl w:val="0"/>
        <w:tabs>
          <w:tab w:val="left" w:pos="1783"/>
        </w:tabs>
        <w:autoSpaceDE w:val="0"/>
        <w:autoSpaceDN w:val="0"/>
        <w:spacing w:before="1" w:after="0" w:line="240" w:lineRule="auto"/>
        <w:ind w:left="-360" w:right="4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2)обеспечение государством равенства возможностей для каждого ребёнка </w:t>
      </w:r>
      <w:r w:rsidRPr="00A75694">
        <w:rPr>
          <w:rFonts w:ascii="Times New Roman" w:eastAsia="Calibri" w:hAnsi="Times New Roman" w:cs="Times New Roman"/>
          <w:spacing w:val="-33"/>
          <w:sz w:val="24"/>
          <w:szCs w:val="24"/>
          <w:lang w:eastAsia="ar-SA"/>
        </w:rPr>
        <w:t xml:space="preserve">в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получении качественного дошкольного</w:t>
      </w:r>
      <w:r w:rsidRPr="00A75694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образования;</w:t>
      </w:r>
    </w:p>
    <w:p w:rsidR="00A75694" w:rsidRPr="00A75694" w:rsidRDefault="00A75694" w:rsidP="00A75694">
      <w:pPr>
        <w:widowControl w:val="0"/>
        <w:tabs>
          <w:tab w:val="left" w:pos="1834"/>
        </w:tabs>
        <w:autoSpaceDE w:val="0"/>
        <w:autoSpaceDN w:val="0"/>
        <w:spacing w:after="0" w:line="240" w:lineRule="auto"/>
        <w:ind w:left="-360" w:right="41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3)обеспечение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</w:t>
      </w:r>
      <w:r w:rsidRPr="00A75694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освоения;</w:t>
      </w:r>
    </w:p>
    <w:p w:rsidR="00A75694" w:rsidRPr="00A75694" w:rsidRDefault="00A75694" w:rsidP="00A75694">
      <w:pPr>
        <w:spacing w:after="0" w:line="240" w:lineRule="auto"/>
        <w:ind w:left="-360" w:right="410"/>
        <w:rPr>
          <w:rFonts w:ascii="Times New Roman" w:eastAsia="Calibri" w:hAnsi="Times New Roman" w:cs="Calibri"/>
          <w:sz w:val="24"/>
          <w:szCs w:val="24"/>
        </w:rPr>
      </w:pPr>
      <w:r w:rsidRPr="00A75694">
        <w:rPr>
          <w:rFonts w:ascii="Times New Roman" w:eastAsia="Calibri" w:hAnsi="Times New Roman" w:cs="Calibri"/>
          <w:sz w:val="24"/>
          <w:szCs w:val="24"/>
        </w:rPr>
        <w:t>4)сохранение единства образовательного пространства Российской Федерации относительно уровня дошкольного образования.</w:t>
      </w:r>
    </w:p>
    <w:p w:rsidR="00A75694" w:rsidRPr="00A75694" w:rsidRDefault="00A75694" w:rsidP="00A75694">
      <w:pPr>
        <w:spacing w:after="0" w:line="299" w:lineRule="exac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Обязательная часть Программы </w:t>
      </w: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решение следующих </w:t>
      </w:r>
      <w:r w:rsidRPr="00A75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694" w:rsidRPr="00A75694" w:rsidRDefault="00A75694" w:rsidP="00A75694">
      <w:pPr>
        <w:widowControl w:val="0"/>
        <w:tabs>
          <w:tab w:val="left" w:pos="1678"/>
        </w:tabs>
        <w:autoSpaceDE w:val="0"/>
        <w:autoSpaceDN w:val="0"/>
        <w:spacing w:after="0" w:line="240" w:lineRule="auto"/>
        <w:ind w:left="-360" w:right="41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1)охрана и укрепление физического и психического здоровья детей, в том числе их эмоционального</w:t>
      </w:r>
      <w:r w:rsidRPr="00A75694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благополучия;</w:t>
      </w:r>
    </w:p>
    <w:p w:rsidR="00A75694" w:rsidRPr="00A75694" w:rsidRDefault="00A75694" w:rsidP="00A75694">
      <w:pPr>
        <w:widowControl w:val="0"/>
        <w:tabs>
          <w:tab w:val="left" w:pos="1678"/>
        </w:tabs>
        <w:autoSpaceDE w:val="0"/>
        <w:autoSpaceDN w:val="0"/>
        <w:spacing w:after="0" w:line="240" w:lineRule="auto"/>
        <w:ind w:left="-360" w:right="41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2)обеспечение равных возможностей для полноценного развития каждого ребёнка</w:t>
      </w:r>
      <w:r w:rsidRPr="00A75694">
        <w:rPr>
          <w:rFonts w:ascii="Times New Roman" w:eastAsia="Calibri" w:hAnsi="Times New Roman" w:cs="Times New Roman"/>
          <w:spacing w:val="-18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в период дошкольного детства независимо от места жительства, пола, нации,                     социального статуса, психофизиологических и других особенностей (в том числе ограниченных возможностей здоровья);</w:t>
      </w:r>
    </w:p>
    <w:p w:rsidR="00A75694" w:rsidRPr="00A75694" w:rsidRDefault="00A75694" w:rsidP="00A75694">
      <w:pPr>
        <w:widowControl w:val="0"/>
        <w:tabs>
          <w:tab w:val="left" w:pos="1853"/>
        </w:tabs>
        <w:autoSpaceDE w:val="0"/>
        <w:autoSpaceDN w:val="0"/>
        <w:spacing w:after="0" w:line="240" w:lineRule="auto"/>
        <w:ind w:left="-360" w:right="41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3)обеспечение преемственности целей, задач и содержания образования, реализуемых в рамках образовательных программ различных</w:t>
      </w:r>
      <w:r w:rsidRPr="00A75694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уровней;</w:t>
      </w:r>
    </w:p>
    <w:p w:rsidR="00A75694" w:rsidRPr="00A75694" w:rsidRDefault="00A75694" w:rsidP="00A75694">
      <w:pPr>
        <w:widowControl w:val="0"/>
        <w:tabs>
          <w:tab w:val="left" w:pos="1666"/>
        </w:tabs>
        <w:autoSpaceDE w:val="0"/>
        <w:autoSpaceDN w:val="0"/>
        <w:spacing w:after="0" w:line="240" w:lineRule="auto"/>
        <w:ind w:left="-360" w:right="40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</w:t>
      </w:r>
      <w:r w:rsidRPr="00A75694">
        <w:rPr>
          <w:rFonts w:ascii="Times New Roman" w:eastAsia="Calibri" w:hAnsi="Times New Roman" w:cs="Times New Roman"/>
          <w:spacing w:val="-31"/>
          <w:sz w:val="24"/>
          <w:szCs w:val="24"/>
          <w:lang w:eastAsia="ar-SA"/>
        </w:rPr>
        <w:t xml:space="preserve">собой,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другими детьми, взрослыми и</w:t>
      </w:r>
      <w:r w:rsidRPr="00A75694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миром;</w:t>
      </w:r>
    </w:p>
    <w:p w:rsidR="00A75694" w:rsidRPr="00A75694" w:rsidRDefault="00A75694" w:rsidP="00A75694">
      <w:pPr>
        <w:widowControl w:val="0"/>
        <w:tabs>
          <w:tab w:val="left" w:pos="1721"/>
        </w:tabs>
        <w:autoSpaceDE w:val="0"/>
        <w:autoSpaceDN w:val="0"/>
        <w:spacing w:after="0" w:line="240" w:lineRule="auto"/>
        <w:ind w:left="-360" w:right="40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5)объединение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A75694">
        <w:rPr>
          <w:rFonts w:ascii="Times New Roman" w:eastAsia="Calibri" w:hAnsi="Times New Roman" w:cs="Times New Roman"/>
          <w:spacing w:val="-32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общества;</w:t>
      </w:r>
    </w:p>
    <w:p w:rsidR="00A75694" w:rsidRPr="00A75694" w:rsidRDefault="00A75694" w:rsidP="00A75694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left="-360" w:right="4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6)формирование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</w:t>
      </w:r>
      <w:r w:rsidRPr="00A75694">
        <w:rPr>
          <w:rFonts w:ascii="Times New Roman" w:eastAsia="Calibri" w:hAnsi="Times New Roman" w:cs="Times New Roman"/>
          <w:spacing w:val="-13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ребёнка,</w:t>
      </w:r>
      <w:r w:rsidRPr="00A75694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формирования</w:t>
      </w:r>
      <w:r w:rsidRPr="00A75694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предпосылок</w:t>
      </w:r>
      <w:r w:rsidRPr="00A75694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учебной</w:t>
      </w:r>
      <w:r w:rsidRPr="00A75694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деятельности;</w:t>
      </w:r>
    </w:p>
    <w:p w:rsidR="00A75694" w:rsidRPr="00A75694" w:rsidRDefault="00A75694" w:rsidP="00A75694">
      <w:pPr>
        <w:widowControl w:val="0"/>
        <w:tabs>
          <w:tab w:val="left" w:pos="1891"/>
        </w:tabs>
        <w:autoSpaceDE w:val="0"/>
        <w:autoSpaceDN w:val="0"/>
        <w:spacing w:after="0" w:line="240" w:lineRule="auto"/>
        <w:ind w:left="-360" w:right="41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7)обеспечение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75694" w:rsidRPr="00A75694" w:rsidRDefault="00A75694" w:rsidP="00A75694">
      <w:pPr>
        <w:widowControl w:val="0"/>
        <w:tabs>
          <w:tab w:val="left" w:pos="1925"/>
        </w:tabs>
        <w:autoSpaceDE w:val="0"/>
        <w:autoSpaceDN w:val="0"/>
        <w:spacing w:after="0" w:line="240" w:lineRule="auto"/>
        <w:ind w:left="-360" w:right="41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8)формирование социокультурной среды, соответствующей возрастным, индивидуальным, психологическим и физиологическим особенностям</w:t>
      </w:r>
      <w:r w:rsidRPr="00A75694">
        <w:rPr>
          <w:rFonts w:ascii="Times New Roman" w:eastAsia="Calibri" w:hAnsi="Times New Roman" w:cs="Times New Roman"/>
          <w:spacing w:val="-35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детей;</w:t>
      </w:r>
    </w:p>
    <w:p w:rsidR="00A75694" w:rsidRPr="00A75694" w:rsidRDefault="00A75694" w:rsidP="00A75694">
      <w:pPr>
        <w:widowControl w:val="0"/>
        <w:tabs>
          <w:tab w:val="left" w:pos="1867"/>
        </w:tabs>
        <w:autoSpaceDE w:val="0"/>
        <w:autoSpaceDN w:val="0"/>
        <w:spacing w:after="0" w:line="240" w:lineRule="auto"/>
        <w:ind w:left="-360" w:right="41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9)обеспечение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A75694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>детей.</w:t>
      </w:r>
    </w:p>
    <w:p w:rsidR="00A75694" w:rsidRPr="00A75694" w:rsidRDefault="00A75694" w:rsidP="00A75694">
      <w:pPr>
        <w:spacing w:after="0" w:line="240" w:lineRule="auto"/>
        <w:ind w:left="-360"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участники реализации Программы: </w:t>
      </w: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(2-7 лет), родители (законные представители),</w:t>
      </w:r>
      <w:r w:rsidRPr="00A75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педагоги.</w:t>
      </w:r>
    </w:p>
    <w:p w:rsidR="00A75694" w:rsidRPr="00A75694" w:rsidRDefault="00A75694" w:rsidP="00A75694">
      <w:pPr>
        <w:spacing w:after="0" w:line="240" w:lineRule="auto"/>
        <w:ind w:left="-360" w:right="398"/>
        <w:jc w:val="both"/>
        <w:rPr>
          <w:rFonts w:ascii="Times New Roman" w:eastAsia="Calibri" w:hAnsi="Times New Roman" w:cs="Calibri"/>
          <w:sz w:val="24"/>
          <w:szCs w:val="24"/>
        </w:rPr>
      </w:pPr>
      <w:r w:rsidRPr="00A75694">
        <w:rPr>
          <w:rFonts w:ascii="Times New Roman" w:eastAsia="Calibri" w:hAnsi="Times New Roman" w:cs="Calibri"/>
          <w:spacing w:val="-10"/>
          <w:sz w:val="24"/>
          <w:szCs w:val="24"/>
        </w:rPr>
        <w:t xml:space="preserve">Содержание Программы </w:t>
      </w:r>
      <w:r w:rsidRPr="00A75694">
        <w:rPr>
          <w:rFonts w:ascii="Times New Roman" w:eastAsia="Calibri" w:hAnsi="Times New Roman" w:cs="Calibri"/>
          <w:spacing w:val="-11"/>
          <w:sz w:val="24"/>
          <w:szCs w:val="24"/>
        </w:rPr>
        <w:t xml:space="preserve">учитывает </w:t>
      </w:r>
      <w:r w:rsidRPr="00A75694">
        <w:rPr>
          <w:rFonts w:ascii="Times New Roman" w:eastAsia="Calibri" w:hAnsi="Times New Roman" w:cs="Calibri"/>
          <w:spacing w:val="-10"/>
          <w:sz w:val="24"/>
          <w:szCs w:val="24"/>
        </w:rPr>
        <w:t xml:space="preserve">возрастные </w:t>
      </w:r>
      <w:r w:rsidRPr="00A75694">
        <w:rPr>
          <w:rFonts w:ascii="Times New Roman" w:eastAsia="Calibri" w:hAnsi="Times New Roman" w:cs="Calibri"/>
          <w:sz w:val="24"/>
          <w:szCs w:val="24"/>
        </w:rPr>
        <w:t xml:space="preserve">и </w:t>
      </w:r>
      <w:r w:rsidRPr="00A75694">
        <w:rPr>
          <w:rFonts w:ascii="Times New Roman" w:eastAsia="Calibri" w:hAnsi="Times New Roman" w:cs="Calibri"/>
          <w:spacing w:val="-11"/>
          <w:sz w:val="24"/>
          <w:szCs w:val="24"/>
        </w:rPr>
        <w:t xml:space="preserve">индивидуальные особенности </w:t>
      </w:r>
      <w:r w:rsidRPr="00A75694">
        <w:rPr>
          <w:rFonts w:ascii="Times New Roman" w:eastAsia="Calibri" w:hAnsi="Times New Roman" w:cs="Calibri"/>
          <w:spacing w:val="-10"/>
          <w:sz w:val="24"/>
          <w:szCs w:val="24"/>
        </w:rPr>
        <w:t xml:space="preserve">детей, </w:t>
      </w:r>
      <w:r w:rsidRPr="00A75694">
        <w:rPr>
          <w:rFonts w:ascii="Times New Roman" w:eastAsia="Calibri" w:hAnsi="Times New Roman" w:cs="Calibri"/>
          <w:spacing w:val="-11"/>
          <w:sz w:val="24"/>
          <w:szCs w:val="24"/>
        </w:rPr>
        <w:t xml:space="preserve">воспитывающихся </w:t>
      </w:r>
      <w:r w:rsidRPr="00A75694">
        <w:rPr>
          <w:rFonts w:ascii="Times New Roman" w:eastAsia="Calibri" w:hAnsi="Times New Roman" w:cs="Calibri"/>
          <w:sz w:val="24"/>
          <w:szCs w:val="24"/>
        </w:rPr>
        <w:t xml:space="preserve">в </w:t>
      </w:r>
      <w:r w:rsidRPr="00A75694">
        <w:rPr>
          <w:rFonts w:ascii="Times New Roman" w:eastAsia="Calibri" w:hAnsi="Times New Roman" w:cs="Calibri"/>
          <w:spacing w:val="-11"/>
          <w:sz w:val="24"/>
          <w:szCs w:val="24"/>
        </w:rPr>
        <w:t>образовательном учреждении.</w:t>
      </w:r>
    </w:p>
    <w:p w:rsidR="00A75694" w:rsidRPr="00A75694" w:rsidRDefault="00A75694" w:rsidP="00A75694">
      <w:pPr>
        <w:spacing w:after="0" w:line="240" w:lineRule="auto"/>
        <w:ind w:left="-360" w:right="401"/>
        <w:jc w:val="both"/>
        <w:rPr>
          <w:rFonts w:ascii="Times New Roman" w:eastAsia="Calibri" w:hAnsi="Times New Roman" w:cs="Calibri"/>
          <w:spacing w:val="-10"/>
          <w:sz w:val="24"/>
          <w:szCs w:val="24"/>
        </w:rPr>
      </w:pPr>
      <w:r w:rsidRPr="00A75694">
        <w:rPr>
          <w:rFonts w:ascii="Times New Roman" w:eastAsia="Calibri" w:hAnsi="Times New Roman" w:cs="Calibri"/>
          <w:spacing w:val="-10"/>
          <w:sz w:val="24"/>
          <w:szCs w:val="24"/>
        </w:rPr>
        <w:t xml:space="preserve">Основной </w:t>
      </w:r>
      <w:r w:rsidRPr="00A75694">
        <w:rPr>
          <w:rFonts w:ascii="Times New Roman" w:eastAsia="Calibri" w:hAnsi="Times New Roman" w:cs="Calibri"/>
          <w:spacing w:val="-11"/>
          <w:sz w:val="24"/>
          <w:szCs w:val="24"/>
        </w:rPr>
        <w:t xml:space="preserve">структурной </w:t>
      </w:r>
      <w:r w:rsidRPr="00A75694">
        <w:rPr>
          <w:rFonts w:ascii="Times New Roman" w:eastAsia="Calibri" w:hAnsi="Times New Roman" w:cs="Calibri"/>
          <w:spacing w:val="-10"/>
          <w:sz w:val="24"/>
          <w:szCs w:val="24"/>
        </w:rPr>
        <w:t xml:space="preserve">единицей </w:t>
      </w:r>
      <w:r w:rsidRPr="00A75694">
        <w:rPr>
          <w:rFonts w:ascii="Times New Roman" w:eastAsia="Calibri" w:hAnsi="Times New Roman" w:cs="Calibri"/>
          <w:spacing w:val="-11"/>
          <w:sz w:val="24"/>
          <w:szCs w:val="24"/>
        </w:rPr>
        <w:t xml:space="preserve">дошкольного образовательного учреждения </w:t>
      </w:r>
      <w:r w:rsidRPr="00A75694">
        <w:rPr>
          <w:rFonts w:ascii="Times New Roman" w:eastAsia="Calibri" w:hAnsi="Times New Roman" w:cs="Calibri"/>
          <w:spacing w:val="-10"/>
          <w:sz w:val="24"/>
          <w:szCs w:val="24"/>
        </w:rPr>
        <w:t>является группа детей.</w:t>
      </w:r>
    </w:p>
    <w:p w:rsidR="00A75694" w:rsidRPr="00A75694" w:rsidRDefault="00A75694" w:rsidP="00A75694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75694" w:rsidRPr="00A75694" w:rsidRDefault="00A75694" w:rsidP="00A75694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56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 Возрастные и иные категории детей, на которых ориентирована   Программа</w:t>
      </w:r>
    </w:p>
    <w:p w:rsidR="00A75694" w:rsidRPr="00A75694" w:rsidRDefault="00A75694" w:rsidP="00A75694">
      <w:pPr>
        <w:autoSpaceDE w:val="0"/>
        <w:autoSpaceDN w:val="0"/>
        <w:adjustRightInd w:val="0"/>
        <w:spacing w:before="134" w:after="0" w:line="240" w:lineRule="auto"/>
        <w:ind w:left="15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75694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Основные участники реализации программы</w:t>
      </w:r>
    </w:p>
    <w:p w:rsidR="00A75694" w:rsidRPr="00A75694" w:rsidRDefault="00A75694" w:rsidP="00A75694">
      <w:pPr>
        <w:autoSpaceDE w:val="0"/>
        <w:autoSpaceDN w:val="0"/>
        <w:adjustRightInd w:val="0"/>
        <w:spacing w:before="134"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75694" w:rsidRPr="00A75694" w:rsidRDefault="00A75694" w:rsidP="00A75694">
      <w:pPr>
        <w:autoSpaceDE w:val="0"/>
        <w:autoSpaceDN w:val="0"/>
        <w:adjustRightInd w:val="0"/>
        <w:spacing w:before="134"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756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E5C9" wp14:editId="22BB248A">
                <wp:simplePos x="0" y="0"/>
                <wp:positionH relativeFrom="column">
                  <wp:posOffset>310515</wp:posOffset>
                </wp:positionH>
                <wp:positionV relativeFrom="paragraph">
                  <wp:posOffset>244475</wp:posOffset>
                </wp:positionV>
                <wp:extent cx="1800225" cy="836295"/>
                <wp:effectExtent l="5715" t="6350" r="13335" b="508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36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694" w:rsidRDefault="00A75694" w:rsidP="00A75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ДЕТИ</w:t>
                            </w:r>
                          </w:p>
                          <w:p w:rsidR="00A75694" w:rsidRDefault="00A75694" w:rsidP="00A75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FontStyle318"/>
                              </w:rPr>
                              <w:t>дошкольного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.45pt;margin-top:19.25pt;width:141.7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H8GwIAADgEAAAOAAAAZHJzL2Uyb0RvYy54bWysU9tu1DAQfUfiHyy/s7nQLW3UbFW1LEIq&#10;tFLhA7yOk1g4HjP2blK+nrGTluUiHhB+sGY84+MzZ8YXl9Ng2EGh12BrXqxyzpSV0Gjb1fzzp+2r&#10;M858ELYRBqyq+aPy/HLz8sXF6CpVQg+mUcgIxPpqdDXvQ3BVlnnZq0H4FThlKdgCDiKQi13WoBgJ&#10;fTBZmeen2QjYOASpvKfTmznINwm/bZUMd23rVWCm5sQtpB3Tvot7trkQVYfC9VouNMQ/sBiEtvTo&#10;M9SNCILtUf8GNWiJ4KENKwlDBm2rpUo1UDVF/ks1D71wKtVC4nj3LJP/f7Dy4+EemW5qfsqZFQO1&#10;6O4gDCujMqPzFSU8uHuMtXl3C/KLZxaue2E7dYUIY69EQ3yKmJ/9dCE6nq6y3fgBGgIW+wBJpKnF&#10;IQJS+WxKvXh87oWaApN0WJzleVmuOZMUO3t9Wp6v0xOierrt0Id3CgYWjZorY7TzUS5RicOtD5GQ&#10;qJ6yUgFgdLPVxiQHu921QUbV1nyb1vKAP04zlo01P18Tlb9D5Gn9CQJhb5s0aFGst4sdhDazTSyN&#10;XdSLgs3Ch2k3LT3YQfNIOiLM40vfjYwe8BtnI41uzf3XvUDFmXlvqRfnxclJnPXknKzflOTgcWR3&#10;HBFWElTNA2ezeR3m/7F3qLueXipS5RauqH+tTrrG3s6sFt40nknu5SvF+T/2U9aPD7/5DgAA//8D&#10;AFBLAwQUAAYACAAAACEABm/L494AAAAJAQAADwAAAGRycy9kb3ducmV2LnhtbEyPQU+DQBCF7yb+&#10;h82YeLNL2VIRWZrGxkQPHsT2voUpkLKzhN1S/PeOJz1O3pf3vsk3s+3FhKPvHGlYLiIQSJWrO2o0&#10;7L9eH1IQPhiqTe8INXyjh01xe5ObrHZX+sSpDI3gEvKZ0dCGMGRS+qpFa/zCDUicndxoTeBzbGQ9&#10;miuX217GUbSW1nTEC60Z8KXF6lxerIZdsy3Xk1QhUafdW0jOh493tdT6/m7ePoMIOIc/GH71WR0K&#10;djq6C9Ve9BpW6ROTGlSagOBcqXgF4sjgYxSDLHL5/4PiBwAA//8DAFBLAQItABQABgAIAAAAIQC2&#10;gziS/gAAAOEBAAATAAAAAAAAAAAAAAAAAAAAAABbQ29udGVudF9UeXBlc10ueG1sUEsBAi0AFAAG&#10;AAgAAAAhADj9If/WAAAAlAEAAAsAAAAAAAAAAAAAAAAALwEAAF9yZWxzLy5yZWxzUEsBAi0AFAAG&#10;AAgAAAAhAAYcgfwbAgAAOAQAAA4AAAAAAAAAAAAAAAAALgIAAGRycy9lMm9Eb2MueG1sUEsBAi0A&#10;FAAGAAgAAAAhAAZvy+PeAAAACQEAAA8AAAAAAAAAAAAAAAAAdQQAAGRycy9kb3ducmV2LnhtbFBL&#10;BQYAAAAABAAEAPMAAACABQAAAAA=&#10;">
                <v:textbox>
                  <w:txbxContent>
                    <w:p w:rsidR="00A75694" w:rsidRDefault="00A75694" w:rsidP="00A756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ДЕТИ</w:t>
                      </w:r>
                    </w:p>
                    <w:p w:rsidR="00A75694" w:rsidRDefault="00A75694" w:rsidP="00A756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Style w:val="FontStyle318"/>
                        </w:rPr>
                        <w:t>дошкольного возраста</w:t>
                      </w:r>
                    </w:p>
                  </w:txbxContent>
                </v:textbox>
              </v:oval>
            </w:pict>
          </mc:Fallback>
        </mc:AlternateContent>
      </w:r>
      <w:r w:rsidRPr="00A756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597C8" wp14:editId="3A4C785F">
                <wp:simplePos x="0" y="0"/>
                <wp:positionH relativeFrom="column">
                  <wp:posOffset>2234565</wp:posOffset>
                </wp:positionH>
                <wp:positionV relativeFrom="paragraph">
                  <wp:posOffset>101600</wp:posOffset>
                </wp:positionV>
                <wp:extent cx="1704975" cy="857250"/>
                <wp:effectExtent l="5715" t="6350" r="13335" b="1270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694" w:rsidRDefault="00A75694" w:rsidP="00A75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РОДИТЕЛИ</w:t>
                            </w:r>
                          </w:p>
                          <w:p w:rsidR="00A75694" w:rsidRDefault="00A75694" w:rsidP="00A756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318"/>
                              </w:rPr>
                              <w:t>(законные представители</w:t>
                            </w:r>
                            <w:r>
                              <w:rPr>
                                <w:rStyle w:val="FontStyle318"/>
                                <w:szCs w:val="28"/>
                              </w:rPr>
                              <w:t>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75.95pt;margin-top:8pt;width:134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FgIAIAAD8EAAAOAAAAZHJzL2Uyb0RvYy54bWysU8Fu2zAMvQ/YPwi6L3ayZGmMOEWRLsOA&#10;ri3Q7QMUWY6FyaJGKbGzrx8lp2m67TTMB4E0qSe+R3J53beGHRR6Dbbk41HOmbISKm13Jf/2dfPu&#10;ijMfhK2EAatKflSeX6/evll2rlATaMBUChmBWF90ruRNCK7IMi8b1Qo/AqcsBWvAVgRycZdVKDpC&#10;b002yfMPWQdYOQSpvKe/t0OQrxJ+XSsZHuraq8BMyam2kE5M5zae2Wopih0K12h5KkP8QxWt0JYe&#10;PUPdiiDYHvUfUK2WCB7qMJLQZlDXWqrEgdiM89/YPDXCqcSFxPHuLJP/f7Dy/vCITFcln3FmRUst&#10;ejgIw95HZTrnC0p4co8YuXl3B/K7ZxbWjbA7dYMIXaNERfWMY3726kJ0PF1l2+4LVAQs9gGSSH2N&#10;bQQk+qxPvTiee6H6wCT9HM/z6WJORUmKXc3mk1lqViaK59sOffikoGXRKLkyRjsf5RKFONz5EAsS&#10;xXNWIgBGVxttTHJwt10bZMS25Jv0JQ7E8zLNWNaVfDGbzBLyq5i/hMjT9zcIhL2t0qBFsT6e7CC0&#10;GWyq0tiTelGwQfjQb/vUmCRtFHML1ZHkRBimmLaOjAbwJ2cdTXDJ/Y+9QMWZ+WypJYvxdBpHPjlT&#10;UpAcvIxsLyPCSoIqeeBsMNdhWJO9Q71r6KVxEsDCDbWx1knel6pO5dOUJtVPGxXX4NJPWS97v/oF&#10;AAD//wMAUEsDBBQABgAIAAAAIQB/AQQB3gAAAAoBAAAPAAAAZHJzL2Rvd25yZXYueG1sTI/BTsMw&#10;EETvSPyDtUjcqJ2GRBDiVBUVEhw4EODuxtskaryOYjcNf89yosedeZqdKTeLG8SMU+g9aUhWCgRS&#10;421PrYavz5e7BxAhGrJm8IQafjDAprq+Kk1h/Zk+cK5jKziEQmE0dDGOhZSh6dCZsPIjEnsHPzkT&#10;+ZxaaSdz5nA3yLVSuXSmJ/7QmRGfO2yO9clp2LXbOp9lGrP0sHuN2fH7/S1NtL69WbZPICIu8R+G&#10;v/pcHSrutPcnskEMGtIseWSUjZw3MZCv1T2IPQtZokBWpbycUP0CAAD//wMAUEsBAi0AFAAGAAgA&#10;AAAhALaDOJL+AAAA4QEAABMAAAAAAAAAAAAAAAAAAAAAAFtDb250ZW50X1R5cGVzXS54bWxQSwEC&#10;LQAUAAYACAAAACEAOP0h/9YAAACUAQAACwAAAAAAAAAAAAAAAAAvAQAAX3JlbHMvLnJlbHNQSwEC&#10;LQAUAAYACAAAACEAOpNRYCACAAA/BAAADgAAAAAAAAAAAAAAAAAuAgAAZHJzL2Uyb0RvYy54bWxQ&#10;SwECLQAUAAYACAAAACEAfwEEAd4AAAAKAQAADwAAAAAAAAAAAAAAAAB6BAAAZHJzL2Rvd25yZXYu&#10;eG1sUEsFBgAAAAAEAAQA8wAAAIUFAAAAAA==&#10;">
                <v:textbox>
                  <w:txbxContent>
                    <w:p w:rsidR="00A75694" w:rsidRDefault="00A75694" w:rsidP="00A756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РОДИТЕЛИ</w:t>
                      </w:r>
                    </w:p>
                    <w:p w:rsidR="00A75694" w:rsidRDefault="00A75694" w:rsidP="00A756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FontStyle318"/>
                        </w:rPr>
                        <w:t>(законные представители</w:t>
                      </w:r>
                      <w:r>
                        <w:rPr>
                          <w:rStyle w:val="FontStyle318"/>
                          <w:szCs w:val="28"/>
                        </w:rPr>
                        <w:t>),</w:t>
                      </w:r>
                    </w:p>
                  </w:txbxContent>
                </v:textbox>
              </v:oval>
            </w:pict>
          </mc:Fallback>
        </mc:AlternateContent>
      </w:r>
      <w:r w:rsidRPr="00A756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AE81" wp14:editId="3BDD4F93">
                <wp:simplePos x="0" y="0"/>
                <wp:positionH relativeFrom="column">
                  <wp:posOffset>4130040</wp:posOffset>
                </wp:positionH>
                <wp:positionV relativeFrom="paragraph">
                  <wp:posOffset>393065</wp:posOffset>
                </wp:positionV>
                <wp:extent cx="1676400" cy="561975"/>
                <wp:effectExtent l="5715" t="12065" r="13335" b="698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694" w:rsidRDefault="00A75694" w:rsidP="00A75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325.2pt;margin-top:30.95pt;width:132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QCIAIAAD8EAAAOAAAAZHJzL2Uyb0RvYy54bWysU1GP2jAMfp+0/xDlfZSiAqOinE7cmCbd&#10;difd9gNCmrbR0jhzAoX9+jmB47htT9PyENmx89n+bC9vDr1he4Veg614PhpzpqyEWtu24t++bt69&#10;58wHYWthwKqKH5XnN6u3b5aDK9UEOjC1QkYg1peDq3gXgiuzzMtO9cKPwClLxgawF4FUbLMaxUDo&#10;vckm4/EsGwBrhyCV9/R6dzLyVcJvGiXDQ9N4FZipOOUW0o3p3sY7Wy1F2aJwnZbnNMQ/ZNELbSno&#10;BepOBMF2qP+A6rVE8NCEkYQ+g6bRUqUaqJp8/Fs1T51wKtVC5Hh3ocn/P1j5Zf+ITNcVLzizoqcW&#10;PeyFYUVkZnC+JIcn94ixNu/uQX73zMK6E7ZVt4gwdErUlE8e/bNXH6Li6SvbDp+hJmCxC5BIOjTY&#10;R0Aqnx1SL46XXqhDYJIe89l8VoypZZJs01m+mE9TCFE+/3bow0cFPYtCxZUx2vlIlyjF/t6HmJAo&#10;n71SAWB0vdHGJAXb7dogo2orvknnHMBfuxnLhoovppNpQn5l89cQ43T+BoGws3UatEjWh7MchDYn&#10;mbI09sxeJOxEfDhsD6kxk4gZydxCfSQ6EU5TTFtHQgf4k7OBJrji/sdOoOLMfLLUkkVeFHHkk1JM&#10;5xNS8NqyvbYIKwmq4oGzk7gOpzXZOdRtR5HyRICFW2pjoxO9L1md06cpTayfNyquwbWevF72fvUL&#10;AAD//wMAUEsDBBQABgAIAAAAIQDZyYhR3gAAAAoBAAAPAAAAZHJzL2Rvd25yZXYueG1sTI9BT4NA&#10;EIXvJv6HzZh4swtSiKUsTWNjogcPor1v2SmQsrOE3VL8905P9jYz78ub94rNbHsx4eg7RwriRQQC&#10;qXamo0bBz/fb0wsIHzQZ3TtCBb/oYVPe3xU6N+5CXzhVoRFsQj7XCtoQhlxKX7dotV+4AYm1oxut&#10;DryOjTSjvrC57eVzFGXS6o74Q6sHfG2xPlVnq2DXbKtskklIk+PuPaSn/edHEiv1+DBv1yACzuEf&#10;hmt8jg4lZzq4MxkvegVZGi0Z5SFegWBgFS/5cGDyqsiykLcVyj8AAAD//wMAUEsBAi0AFAAGAAgA&#10;AAAhALaDOJL+AAAA4QEAABMAAAAAAAAAAAAAAAAAAAAAAFtDb250ZW50X1R5cGVzXS54bWxQSwEC&#10;LQAUAAYACAAAACEAOP0h/9YAAACUAQAACwAAAAAAAAAAAAAAAAAvAQAAX3JlbHMvLnJlbHNQSwEC&#10;LQAUAAYACAAAACEApy/EAiACAAA/BAAADgAAAAAAAAAAAAAAAAAuAgAAZHJzL2Uyb0RvYy54bWxQ&#10;SwECLQAUAAYACAAAACEA2cmIUd4AAAAKAQAADwAAAAAAAAAAAAAAAAB6BAAAZHJzL2Rvd25yZXYu&#10;eG1sUEsFBgAAAAAEAAQA8wAAAIUFAAAAAA==&#10;">
                <v:textbox>
                  <w:txbxContent>
                    <w:p w:rsidR="00A75694" w:rsidRDefault="00A75694" w:rsidP="00A756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ПЕДАГОГИ</w:t>
                      </w:r>
                    </w:p>
                  </w:txbxContent>
                </v:textbox>
              </v:oval>
            </w:pict>
          </mc:Fallback>
        </mc:AlternateContent>
      </w:r>
      <w:r w:rsidRPr="00A756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28389" wp14:editId="76BCDD08">
                <wp:simplePos x="0" y="0"/>
                <wp:positionH relativeFrom="column">
                  <wp:posOffset>1967865</wp:posOffset>
                </wp:positionH>
                <wp:positionV relativeFrom="paragraph">
                  <wp:posOffset>861060</wp:posOffset>
                </wp:positionV>
                <wp:extent cx="361950" cy="0"/>
                <wp:effectExtent l="15240" t="60960" r="22860" b="533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4.95pt;margin-top:67.8pt;width: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HmNgIAAH4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nRNNAzGFeAV6W2NjRIj+rZPGr63SGlq46olkfnl5OB2CxEJG9CwsEZSLIbvmgGPgTw&#10;I1fHxvYBElhAxziS020k/OgRhY+TWbaYwuDo1ZSQ4hpnrPOfue5R2JTYeUtE2/lKKwVz1zaLWcjh&#10;0flQFSmuASGp0hshZRy/VGgo8WI6nsYAp6VgwRjcnG13lbToQIKA4hNbBMtrN6v3ikWwjhO2Vgz5&#10;yIe3AhiSHIcMPWcYSQ73JOyitydCvtcbGpAq1ATcQEuX3VllPxbpYj1fz/NRPp6tR3la16OHTZWP&#10;Zpvs07Se1FVVZz9De1ledIIxrkKHV8Vn+fsUdbl7Z63eNH+jMnmLHjmHYq/vWHQUR9DDWVk7zU5b&#10;G8YTdAIij86XCxlu0etz9Pr921j9AgAA//8DAFBLAwQUAAYACAAAACEA6tf5CN4AAAALAQAADwAA&#10;AGRycy9kb3ducmV2LnhtbEyPT0vEMBDF74LfIYzgzU21GNzadBH/gOxFdnUFb9lmbIvJpDTptvrp&#10;HUHQ47z348175Wr2ThxwiF0gDeeLDARSHWxHjYaX54ezKxAxGbLGBUINnxhhVR0flaawYaINHrap&#10;ERxCsTAa2pT6QspYt+hNXIQeib33MHiT+BwaaQczcbh38iLLlPSmI/7Qmh5vW6w/tqPX4Gj3dP9q&#10;HuNajTPu1m9f0k93Wp+ezDfXIBLO6Q+Gn/pcHSrutA8j2SichjxbLhllI79UIJjIlWJl/6vIqpT/&#10;N1TfAAAA//8DAFBLAQItABQABgAIAAAAIQC2gziS/gAAAOEBAAATAAAAAAAAAAAAAAAAAAAAAABb&#10;Q29udGVudF9UeXBlc10ueG1sUEsBAi0AFAAGAAgAAAAhADj9If/WAAAAlAEAAAsAAAAAAAAAAAAA&#10;AAAALwEAAF9yZWxzLy5yZWxzUEsBAi0AFAAGAAgAAAAhAOp6ceY2AgAAfgQAAA4AAAAAAAAAAAAA&#10;AAAALgIAAGRycy9lMm9Eb2MueG1sUEsBAi0AFAAGAAgAAAAhAOrX+QjeAAAACw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Pr="00A756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879F0" wp14:editId="16EAB3BF">
                <wp:simplePos x="0" y="0"/>
                <wp:positionH relativeFrom="column">
                  <wp:posOffset>1767840</wp:posOffset>
                </wp:positionH>
                <wp:positionV relativeFrom="paragraph">
                  <wp:posOffset>1023620</wp:posOffset>
                </wp:positionV>
                <wp:extent cx="2619375" cy="635"/>
                <wp:effectExtent l="15240" t="61595" r="22860" b="615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9.2pt;margin-top:80.6pt;width:20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1MOQIAAIE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qzAGUaK&#10;dNCip73XMTKaBXp643KwKtXWhgLpUb2aZ02/OaR02RLV8Gj8djLgmwaP5M4lHJyBILv+s2ZgQwA/&#10;cnWsbRcggQV0jC053VrCjx5R+JjN0sX4YYoRhbvZeBrxSX51Ndb5T1x3KGwK7Lwloml9qZWC1mub&#10;xkDk8Ox8SIzkV4cQV+mNkDIqQCrUF3gxzabRwWkpWLgMZs42u1JadCBBQ/G5ZHFnZvVesQjWcsLW&#10;iiEfKfFWAEmS4xCh4wwjyWFUwi5aeyLke62hAKlCTkAPlHTZnYX2fTFarOfr+WQwyWbrwWRUVYOn&#10;TTkZzDbpw7QaV2VZpT9CeekkbwVjXIUKr6JPJ+8T1WX8znK9yf5GZXKPHjmHZK/vmHTUR5DEWVw7&#10;zU5bG9oTpAI6j8aXmQyD9Ps5Wv36c6x+AgAA//8DAFBLAwQUAAYACAAAACEARxPLA+AAAAALAQAA&#10;DwAAAGRycy9kb3ducmV2LnhtbEyPTU/DMAyG70j8h8hI3Fi6gspWmk6IDwntghjbJG5eY9qKxKma&#10;dC38egIXONrvo9ePi9VkjThS71vHCuazBARx5XTLtYLt6+PFAoQPyBqNY1LwSR5W5elJgbl2I7/Q&#10;cRNqEUvY56igCaHLpfRVQxb9zHXEMXt3vcUQx76Wuscxllsj0yTJpMWW44UGO7prqPrYDFaB4d3z&#10;wx6f/DobJtqt376kHe+VOj+bbm9ABJrCHww/+lEdyuh0cANrL4yC9HpxFdEYZPMURCSyZbIEcfjd&#10;XIIsC/n/h/IbAAD//wMAUEsBAi0AFAAGAAgAAAAhALaDOJL+AAAA4QEAABMAAAAAAAAAAAAAAAAA&#10;AAAAAFtDb250ZW50X1R5cGVzXS54bWxQSwECLQAUAAYACAAAACEAOP0h/9YAAACUAQAACwAAAAAA&#10;AAAAAAAAAAAvAQAAX3JlbHMvLnJlbHNQSwECLQAUAAYACAAAACEAvhttTDkCAACBBAAADgAAAAAA&#10;AAAAAAAAAAAuAgAAZHJzL2Uyb0RvYy54bWxQSwECLQAUAAYACAAAACEARxPLA+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Pr="00A7569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E6BC5" wp14:editId="6F79460C">
                <wp:simplePos x="0" y="0"/>
                <wp:positionH relativeFrom="column">
                  <wp:posOffset>3796665</wp:posOffset>
                </wp:positionH>
                <wp:positionV relativeFrom="paragraph">
                  <wp:posOffset>861060</wp:posOffset>
                </wp:positionV>
                <wp:extent cx="590550" cy="89535"/>
                <wp:effectExtent l="24765" t="60960" r="22860" b="590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8.95pt;margin-top:67.8pt;width:46.5pt;height:7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QLRAIAAJYEAAAOAAAAZHJzL2Uyb0RvYy54bWysVMGO2yAQvVfqPyDuie1svJtYcVYrO2kP&#10;2zbSbnsngG1UDAhInKjqv3cg2WzTXlZVfcBgZt7MvHnjxf2hl2jPrRNalTgbpxhxRTUTqi3x1+f1&#10;aIaR80QxIrXiJT5yh++X798tBlPwie60ZNwiAFGuGEyJO+9NkSSOdrwnbqwNV3DZaNsTD0fbJsyS&#10;AdB7mUzS9DYZtGXGasqdg6/16RIvI37TcOq/NI3jHskSQ24+rjau27AmywUpWktMJ+g5DfIPWfRE&#10;KAh6gaqJJ2hnxV9QvaBWO934MdV9optGUB5rgGqy9I9qnjpieKwFyHHmQpP7f7D0835jkWDQO4wU&#10;6aFFDzuvY2R0F+gZjCvAqlIbGwqkB/VkHjX97pDSVUdUy6Px89GAbxY8kiuXcHAGgmyHT5qBDQH8&#10;yNWhsT1qpDAfY/Sw+xZ2IQwwgw6xTcdLm/jBIwof83ma59BMClezeX6Tx6CkCHjB11jnP3Ddo7Ap&#10;sfOWiLbzlVYK9KDtKQLZPzofsn11CM5Kr4WUURZSoaHE83ySx5ScloKFy2DmbLutpEV7EoQVn3MW&#10;V2ZW7xSLYB0nbKUY8pEnbwUwJzkOEXrOMJIc5ifsorUnQr7VGgqQKuQE/EBJ591JfT/m6Xw1W82m&#10;o+nkdjWapnU9elhX09HtOrvL65u6qursZygvmxadYIyrUOHLJGTTtyntPJMnDV9m4UJlco0eOYdk&#10;X94x6SiaoJOT4raaHTc2tCfoB8Qfjc+DGqbr93O0ev2dLH8BAAD//wMAUEsDBBQABgAIAAAAIQDQ&#10;m9uY3wAAAAsBAAAPAAAAZHJzL2Rvd25yZXYueG1sTI/BTsMwEETvSPyDtUjcqFOgKQlxqoBAnFog&#10;9AOceEki4nUUu03692xPcNyZp9mZbDPbXhxx9J0jBctFBAKpdqajRsH+6/XmAYQPmozuHaGCE3rY&#10;5JcXmU6Nm+gTj2VoBIeQT7WCNoQhldLXLVrtF25AYu/bjVYHPsdGmlFPHG57eRtFsbS6I/7Q6gGf&#10;W6x/yoNV4PZPL9vdsJ26onh/+1iGU7erSqWur+biEUTAOfzBcK7P1SHnTpU7kPGiV7BK1gmjbNyt&#10;YhBMxEnESsXKfbIGmWfy/4b8FwAA//8DAFBLAQItABQABgAIAAAAIQC2gziS/gAAAOEBAAATAAAA&#10;AAAAAAAAAAAAAAAAAABbQ29udGVudF9UeXBlc10ueG1sUEsBAi0AFAAGAAgAAAAhADj9If/WAAAA&#10;lAEAAAsAAAAAAAAAAAAAAAAALwEAAF9yZWxzLy5yZWxzUEsBAi0AFAAGAAgAAAAhAF04BAtEAgAA&#10;lgQAAA4AAAAAAAAAAAAAAAAALgIAAGRycy9lMm9Eb2MueG1sUEsBAi0AFAAGAAgAAAAhANCb25jf&#10;AAAACwEAAA8AAAAAAAAAAAAAAAAAngQAAGRycy9kb3ducmV2LnhtbFBLBQYAAAAABAAEAPMAAACq&#10;BQAAAAA=&#10;">
                <v:stroke startarrow="block" endarrow="block"/>
              </v:shape>
            </w:pict>
          </mc:Fallback>
        </mc:AlternateContent>
      </w:r>
    </w:p>
    <w:p w:rsidR="00A75694" w:rsidRPr="00A75694" w:rsidRDefault="00A75694" w:rsidP="00A75694">
      <w:pPr>
        <w:autoSpaceDE w:val="0"/>
        <w:autoSpaceDN w:val="0"/>
        <w:adjustRightInd w:val="0"/>
        <w:spacing w:before="134" w:after="0" w:line="240" w:lineRule="auto"/>
        <w:ind w:left="15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75694" w:rsidRPr="00A75694" w:rsidRDefault="00A75694" w:rsidP="00A75694">
      <w:pPr>
        <w:autoSpaceDE w:val="0"/>
        <w:autoSpaceDN w:val="0"/>
        <w:adjustRightInd w:val="0"/>
        <w:spacing w:before="134" w:after="0" w:line="240" w:lineRule="auto"/>
        <w:ind w:left="15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75694" w:rsidRPr="00A75694" w:rsidRDefault="00A75694" w:rsidP="00A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94" w:rsidRPr="00A75694" w:rsidRDefault="00A75694" w:rsidP="00A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94" w:rsidRPr="00A75694" w:rsidRDefault="00A75694" w:rsidP="00A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учитывает </w:t>
      </w:r>
      <w:r w:rsidRPr="00A75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возрастные и  индивидуальные особенности детей, воспитывающихся в образовательном учреждении.</w:t>
      </w:r>
    </w:p>
    <w:p w:rsidR="00A75694" w:rsidRPr="00A75694" w:rsidRDefault="00A75694" w:rsidP="00A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94" w:rsidRPr="00A75694" w:rsidRDefault="00A75694" w:rsidP="00A75694">
      <w:pPr>
        <w:spacing w:after="0" w:line="240" w:lineRule="auto"/>
        <w:ind w:left="-360" w:right="40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A75694" w:rsidRPr="00A75694" w:rsidRDefault="00A75694" w:rsidP="00A75694">
      <w:pPr>
        <w:widowControl w:val="0"/>
        <w:tabs>
          <w:tab w:val="left" w:pos="1670"/>
        </w:tabs>
        <w:autoSpaceDE w:val="0"/>
        <w:autoSpaceDN w:val="0"/>
        <w:spacing w:after="0" w:line="299" w:lineRule="exac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73</w:t>
      </w:r>
    </w:p>
    <w:p w:rsidR="00A75694" w:rsidRPr="00A75694" w:rsidRDefault="00A75694" w:rsidP="00A75694">
      <w:pPr>
        <w:widowControl w:val="0"/>
        <w:tabs>
          <w:tab w:val="left" w:pos="1670"/>
        </w:tabs>
        <w:autoSpaceDE w:val="0"/>
        <w:autoSpaceDN w:val="0"/>
        <w:spacing w:after="0" w:line="299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75694" w:rsidRPr="00A75694" w:rsidRDefault="00A75694" w:rsidP="00A75694">
      <w:pPr>
        <w:widowControl w:val="0"/>
        <w:tabs>
          <w:tab w:val="left" w:pos="1670"/>
        </w:tabs>
        <w:autoSpaceDE w:val="0"/>
        <w:autoSpaceDN w:val="0"/>
        <w:spacing w:after="0" w:line="299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56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Режим работы МБДОУ</w:t>
      </w:r>
    </w:p>
    <w:p w:rsidR="00A75694" w:rsidRPr="00A75694" w:rsidRDefault="00A75694" w:rsidP="00A7569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Режим работы МБДОУ: </w:t>
      </w: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функционирует </w:t>
      </w:r>
      <w:proofErr w:type="gramStart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пятидневной</w:t>
      </w:r>
      <w:proofErr w:type="gramEnd"/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недели с 10,5-часовым  пребыванием  детей  (с 7.30 до 18.00).</w:t>
      </w:r>
    </w:p>
    <w:p w:rsidR="00A75694" w:rsidRPr="00A75694" w:rsidRDefault="00A75694" w:rsidP="00A756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активности, обеспечивающей художественно-эстетическое развитие ребенка.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A756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Характеристика групп ДОУ.</w:t>
      </w:r>
    </w:p>
    <w:p w:rsidR="00A75694" w:rsidRPr="00A75694" w:rsidRDefault="00A75694" w:rsidP="00A756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О</w:t>
      </w: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структурной единицей МБДОУ является группа детей. </w:t>
      </w:r>
    </w:p>
    <w:p w:rsidR="00A75694" w:rsidRPr="00A75694" w:rsidRDefault="00A75694" w:rsidP="00A756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образовательном учреждении функционирует 2 группы для детей от 2 до 7 лет, из них: </w:t>
      </w:r>
    </w:p>
    <w:p w:rsidR="00A75694" w:rsidRPr="00A75694" w:rsidRDefault="00A75694" w:rsidP="00A75694">
      <w:pPr>
        <w:autoSpaceDE w:val="0"/>
        <w:autoSpaceDN w:val="0"/>
        <w:adjustRightInd w:val="0"/>
        <w:spacing w:before="144" w:after="0" w:line="240" w:lineRule="auto"/>
        <w:ind w:left="331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ru-RU"/>
        </w:rPr>
      </w:pPr>
      <w:r w:rsidRPr="00A75694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ru-RU"/>
        </w:rPr>
        <w:t>Контингент воспитанников</w:t>
      </w:r>
    </w:p>
    <w:tbl>
      <w:tblPr>
        <w:tblW w:w="0" w:type="auto"/>
        <w:tblInd w:w="5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3827"/>
      </w:tblGrid>
      <w:tr w:rsidR="00A75694" w:rsidRPr="00A75694" w:rsidTr="00A75694">
        <w:trPr>
          <w:trHeight w:val="20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56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Возрастная</w:t>
            </w:r>
          </w:p>
          <w:p w:rsidR="00A75694" w:rsidRPr="00A75694" w:rsidRDefault="00A75694" w:rsidP="00A75694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93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56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56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Количество групп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56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Направленность  групп</w:t>
            </w:r>
          </w:p>
        </w:tc>
      </w:tr>
      <w:tr w:rsidR="00A75694" w:rsidRPr="00A75694" w:rsidTr="00A75694">
        <w:trPr>
          <w:trHeight w:val="276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694" w:rsidRPr="00A75694" w:rsidRDefault="00A75694" w:rsidP="00A756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75694" w:rsidRPr="00A75694" w:rsidTr="00A75694">
        <w:trPr>
          <w:trHeight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A7569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от 2 до 4лет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75694" w:rsidRPr="00A75694" w:rsidTr="00A7569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A7569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от 4 до 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694" w:rsidRPr="00A75694" w:rsidRDefault="00A75694" w:rsidP="00A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</w:tc>
      </w:tr>
    </w:tbl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75694" w:rsidRPr="00A75694" w:rsidRDefault="00A75694" w:rsidP="00A7569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Предельная наполняемость групп определяется с учетом возраста детей. </w:t>
      </w:r>
    </w:p>
    <w:p w:rsidR="00A75694" w:rsidRPr="00A75694" w:rsidRDefault="00A75694" w:rsidP="00A75694">
      <w:pPr>
        <w:spacing w:after="0" w:line="240" w:lineRule="auto"/>
        <w:ind w:left="-180" w:right="546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A75694" w:rsidRPr="00A75694" w:rsidRDefault="00A75694" w:rsidP="00A7569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Обязательная часть,</w:t>
      </w:r>
      <w:r w:rsidRPr="00A756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учётом коррекционной работы, осуществляется по парциальной  программе «Комплексная образовательная программа дошкольного образования для детей с тяжёлыми нарушениями речи (общим недоразвитием речи) с 3 до 7 лет», под редакцией Н.В. </w:t>
      </w:r>
      <w:proofErr w:type="spellStart"/>
      <w:r w:rsidRPr="00A75694">
        <w:rPr>
          <w:rFonts w:ascii="Times New Roman" w:eastAsia="Times New Roman" w:hAnsi="Times New Roman" w:cs="Times New Roman"/>
          <w:bCs/>
          <w:iCs/>
          <w:sz w:val="24"/>
          <w:szCs w:val="24"/>
        </w:rPr>
        <w:t>Нищевой</w:t>
      </w:r>
      <w:proofErr w:type="spellEnd"/>
      <w:r w:rsidRPr="00A7569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75694" w:rsidRPr="00A75694" w:rsidRDefault="00A75694" w:rsidP="00A75694">
      <w:pPr>
        <w:widowControl w:val="0"/>
        <w:autoSpaceDE w:val="0"/>
        <w:autoSpaceDN w:val="0"/>
        <w:spacing w:after="0" w:line="232" w:lineRule="auto"/>
        <w:ind w:left="-180" w:right="410"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A7569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 2. Часть, формируемая участниками образовательных отношений, реализуется по парциальным</w:t>
      </w:r>
      <w:r w:rsidRPr="00A75694">
        <w:rPr>
          <w:rFonts w:ascii="Times New Roman" w:eastAsia="Calibri" w:hAnsi="Times New Roman" w:cs="Times New Roman"/>
          <w:b/>
          <w:bCs/>
          <w:i/>
          <w:spacing w:val="24"/>
          <w:sz w:val="24"/>
          <w:szCs w:val="24"/>
          <w:lang w:eastAsia="ru-RU"/>
        </w:rPr>
        <w:t xml:space="preserve"> </w:t>
      </w:r>
      <w:r w:rsidRPr="00A7569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программам:</w:t>
      </w:r>
    </w:p>
    <w:p w:rsidR="00A75694" w:rsidRPr="00A75694" w:rsidRDefault="00A75694" w:rsidP="00A75694">
      <w:pPr>
        <w:widowControl w:val="0"/>
        <w:autoSpaceDE w:val="0"/>
        <w:autoSpaceDN w:val="0"/>
        <w:spacing w:after="0" w:line="232" w:lineRule="auto"/>
        <w:ind w:left="-180" w:right="41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75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A756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«Мир Белогорья, я и мои друзья»</w:t>
      </w:r>
      <w:r w:rsidRPr="00A75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75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A75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арциальная программа дошкольного образования Л.Н. Волошина, Л.В.</w:t>
      </w:r>
      <w:r w:rsidRPr="00A7569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75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Серых;</w:t>
      </w:r>
    </w:p>
    <w:p w:rsidR="00A75694" w:rsidRPr="00A75694" w:rsidRDefault="00A75694" w:rsidP="00A75694">
      <w:pPr>
        <w:spacing w:after="0" w:line="240" w:lineRule="auto"/>
        <w:ind w:left="-180" w:right="410"/>
        <w:jc w:val="both"/>
        <w:rPr>
          <w:rFonts w:ascii="Times New Roman" w:eastAsia="Calibri" w:hAnsi="Times New Roman" w:cs="Calibri"/>
          <w:sz w:val="24"/>
          <w:szCs w:val="24"/>
        </w:rPr>
      </w:pPr>
      <w:r w:rsidRPr="00A75694">
        <w:rPr>
          <w:rFonts w:ascii="Times New Roman" w:eastAsia="Calibri" w:hAnsi="Times New Roman" w:cs="Calibri"/>
          <w:b/>
          <w:sz w:val="24"/>
          <w:szCs w:val="24"/>
        </w:rPr>
        <w:t xml:space="preserve">- «Играйте на здоровье!» </w:t>
      </w:r>
      <w:r w:rsidRPr="00A75694">
        <w:rPr>
          <w:rFonts w:ascii="Times New Roman" w:eastAsia="Calibri" w:hAnsi="Times New Roman" w:cs="Calibri"/>
          <w:sz w:val="24"/>
          <w:szCs w:val="24"/>
        </w:rPr>
        <w:t xml:space="preserve">- парциальная программа и технология физического воспитания детей 3-7 лет, под редакцией авторов </w:t>
      </w:r>
      <w:proofErr w:type="spellStart"/>
      <w:r w:rsidRPr="00A75694">
        <w:rPr>
          <w:rFonts w:ascii="Times New Roman" w:eastAsia="Calibri" w:hAnsi="Times New Roman" w:cs="Calibri"/>
          <w:sz w:val="24"/>
          <w:szCs w:val="24"/>
        </w:rPr>
        <w:t>Л.Н.Волошиной</w:t>
      </w:r>
      <w:proofErr w:type="spellEnd"/>
      <w:r w:rsidRPr="00A75694">
        <w:rPr>
          <w:rFonts w:ascii="Times New Roman" w:eastAsia="Calibri" w:hAnsi="Times New Roman" w:cs="Calibri"/>
          <w:sz w:val="24"/>
          <w:szCs w:val="24"/>
        </w:rPr>
        <w:t>, Т.В. Куриловой.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98" w:lineRule="exact"/>
        <w:ind w:left="62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Характеристика взаимодействия педагогического коллектива с семьями детей. 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Ведущая цель </w:t>
      </w:r>
      <w:r w:rsidRPr="00A75694">
        <w:rPr>
          <w:rFonts w:ascii="Times New Roman" w:eastAsia="Times New Roman" w:hAnsi="Times New Roman" w:cs="Times New Roman"/>
          <w:sz w:val="24"/>
          <w:szCs w:val="24"/>
        </w:rPr>
        <w:t xml:space="preserve">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75694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proofErr w:type="gramStart"/>
      <w:r w:rsidRPr="00A7569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A75694">
        <w:rPr>
          <w:rFonts w:ascii="Times New Roman" w:eastAsia="Times New Roman" w:hAnsi="Times New Roman" w:cs="Times New Roman"/>
          <w:sz w:val="24"/>
          <w:szCs w:val="24"/>
        </w:rPr>
        <w:t xml:space="preserve">-педагогических ситуаций, связанных с воспитанием ребенка) и обеспечение права родителей на уважение и понимание, на участие в жизни детского сада.          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задачи</w:t>
      </w:r>
      <w:r w:rsidRPr="00A756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sz w:val="24"/>
          <w:szCs w:val="24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sz w:val="24"/>
          <w:szCs w:val="24"/>
        </w:rPr>
        <w:t xml:space="preserve">-знакомство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sz w:val="24"/>
          <w:szCs w:val="24"/>
        </w:rPr>
        <w:t>-информирование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sz w:val="24"/>
          <w:szCs w:val="24"/>
        </w:rPr>
        <w:t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sz w:val="24"/>
          <w:szCs w:val="24"/>
        </w:rPr>
        <w:t xml:space="preserve">-привлечение семей воспитанников к участию в совместных с педагогами мероприятиях, организуемых в ДОУ (городе, районе, области); 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-поощрение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Направления</w:t>
      </w:r>
      <w:r w:rsidRPr="00A756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работы </w:t>
      </w: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взаимодействию с семьями воспитанников следующие: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-защита прав ребёнка в семье и детском</w:t>
      </w:r>
      <w:r w:rsidRPr="00A7569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саду;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воспитание, развитие и оздоровление</w:t>
      </w:r>
      <w:r w:rsidRPr="00A75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-детско-родительские</w:t>
      </w:r>
      <w:r w:rsidRPr="00A75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отношения;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-взаимоотношения детей со сверстниками и</w:t>
      </w:r>
      <w:r w:rsidRPr="00A75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взрослыми;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нарушений в развитии</w:t>
      </w:r>
      <w:r w:rsidRPr="00A75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A75694" w:rsidRPr="00A75694" w:rsidRDefault="00A75694" w:rsidP="00A7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детей старшего дошкольного возраста к обучению в школе.</w:t>
      </w:r>
    </w:p>
    <w:p w:rsidR="00A75694" w:rsidRPr="00A75694" w:rsidRDefault="00A75694" w:rsidP="00A75694">
      <w:pPr>
        <w:shd w:val="clear" w:color="auto" w:fill="FFFFFF"/>
        <w:tabs>
          <w:tab w:val="left" w:pos="1613"/>
        </w:tabs>
        <w:spacing w:before="5" w:after="0" w:line="336" w:lineRule="exact"/>
        <w:ind w:left="48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A75694" w:rsidRPr="00A75694" w:rsidRDefault="00A75694" w:rsidP="00A75694">
      <w:pPr>
        <w:shd w:val="clear" w:color="auto" w:fill="FFFFFF"/>
        <w:tabs>
          <w:tab w:val="left" w:pos="1613"/>
        </w:tabs>
        <w:spacing w:before="5" w:after="0" w:line="336" w:lineRule="exact"/>
        <w:ind w:left="48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A75694" w:rsidRPr="00A75694" w:rsidRDefault="00A75694" w:rsidP="00A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5E" w:rsidRDefault="005F6C5E">
      <w:bookmarkStart w:id="0" w:name="_GoBack"/>
      <w:bookmarkEnd w:id="0"/>
    </w:p>
    <w:sectPr w:rsidR="005F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810"/>
    <w:multiLevelType w:val="hybridMultilevel"/>
    <w:tmpl w:val="EE3E5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4"/>
    <w:rsid w:val="005F6C5E"/>
    <w:rsid w:val="00A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8">
    <w:name w:val="Font Style318"/>
    <w:rsid w:val="00A7569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8">
    <w:name w:val="Font Style318"/>
    <w:rsid w:val="00A7569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9411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Капелька</dc:creator>
  <cp:lastModifiedBy>Капелька</cp:lastModifiedBy>
  <cp:revision>2</cp:revision>
  <dcterms:created xsi:type="dcterms:W3CDTF">2021-09-21T07:04:00Z</dcterms:created>
  <dcterms:modified xsi:type="dcterms:W3CDTF">2021-09-21T07:04:00Z</dcterms:modified>
</cp:coreProperties>
</file>